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工程居间合同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甲方（委托人）：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乙方（居间人）：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甲乙方为了发挥双方的优势，根据《中华人民共和国合同法》，经双方充分协商，</w:t>
      </w:r>
      <w:r>
        <w:rPr>
          <w:rFonts w:hint="eastAsia"/>
          <w:sz w:val="28"/>
          <w:szCs w:val="28"/>
          <w:lang w:eastAsia="zh-CN"/>
        </w:rPr>
        <w:t>按照</w:t>
      </w:r>
      <w:r>
        <w:rPr>
          <w:rFonts w:hint="eastAsia"/>
          <w:sz w:val="28"/>
          <w:szCs w:val="28"/>
        </w:rPr>
        <w:t>平等自愿、等价有偿的原则，达成如下协议：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委托事项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1、乙方接受甲方委托，负责就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工程项目，引荐甲方和该项目的管理方直接谈，向甲方提供关于该工程项目的重要信息，并最终促成与该项目管理方签订专业承包施工合同，协助甲方完成整个合同履行期间的协调工作，保障合同的顺利实施。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2、“居间成功”是指完成本条列全部委托事项。甲方与建设单位未签订书面的工程施工合同，乙方仅为甲方提供信息，或为甲方提供联络、协助、撮合等服务均视为委托事项未完成。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乙方的义务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乙方必须向甲方提供该工程项目的信息，最大限度的维护甲方的利益。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乙方承诺向甲方提供的关于该工程项目的上述信息真实可靠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3</w:t>
      </w:r>
      <w:r>
        <w:rPr>
          <w:rFonts w:hint="eastAsia"/>
          <w:sz w:val="28"/>
          <w:szCs w:val="28"/>
        </w:rPr>
        <w:t>、乙方应保证该工程项目真实可靠、资金到位、各种施工手续齐全，并能够正常施工。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乙方在甲方与建设单位进行合同谈判期间，应尽到作为居间人的慎谨和诚实义务，达成合同签署，那么在甲方的工程施工过程中（合同期内），乙方仍有义务负责协调好甲方与项目管理方的关系，特别是在工程结算</w:t>
      </w:r>
      <w:r>
        <w:rPr>
          <w:rFonts w:hint="eastAsia"/>
          <w:sz w:val="28"/>
          <w:szCs w:val="28"/>
          <w:lang w:eastAsia="zh-CN"/>
        </w:rPr>
        <w:t>问</w:t>
      </w:r>
      <w:r>
        <w:rPr>
          <w:rFonts w:hint="eastAsia"/>
          <w:sz w:val="28"/>
          <w:szCs w:val="28"/>
        </w:rPr>
        <w:t>题上，乙方全面负责协调，乙方无任何理由进行推脱。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三、</w:t>
      </w:r>
      <w:r>
        <w:rPr>
          <w:rFonts w:hint="eastAsia"/>
          <w:b/>
          <w:bCs/>
          <w:sz w:val="28"/>
          <w:szCs w:val="28"/>
        </w:rPr>
        <w:t>甲方的义务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甲方负责提供资质证书、营业执照等相关资料；负责和项目管理方进行合同谈判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2、居间成功，则由甲方全面履行和项目管理方所签订的专业施工合同。甲方因履行施工合同而产生的权利和义务，与乙方无关。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四、居间报</w:t>
      </w:r>
      <w:r>
        <w:rPr>
          <w:rFonts w:hint="eastAsia"/>
          <w:b/>
          <w:bCs/>
          <w:sz w:val="28"/>
          <w:szCs w:val="28"/>
          <w:lang w:eastAsia="zh-CN"/>
        </w:rPr>
        <w:t>酬</w:t>
      </w:r>
      <w:r>
        <w:rPr>
          <w:rFonts w:hint="eastAsia"/>
          <w:b/>
          <w:bCs/>
          <w:sz w:val="28"/>
          <w:szCs w:val="28"/>
        </w:rPr>
        <w:t>的计算方法、支付时间和支付方式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1、本项目居间费用按照合同期间实际</w:t>
      </w:r>
      <w:r>
        <w:rPr>
          <w:rFonts w:hint="eastAsia"/>
          <w:sz w:val="28"/>
          <w:szCs w:val="28"/>
          <w:lang w:eastAsia="zh-CN"/>
        </w:rPr>
        <w:t>费用的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%</w:t>
      </w:r>
      <w:r>
        <w:rPr>
          <w:rFonts w:hint="eastAsia"/>
          <w:sz w:val="28"/>
          <w:szCs w:val="28"/>
        </w:rPr>
        <w:t>结算（税后）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2、甲方每周为乙方结算一次，每周一为乙方结算上周居间费用，乙方有权向甲方查询每周总体</w:t>
      </w:r>
      <w:r>
        <w:rPr>
          <w:rFonts w:hint="eastAsia"/>
          <w:sz w:val="28"/>
          <w:szCs w:val="28"/>
          <w:lang w:eastAsia="zh-CN"/>
        </w:rPr>
        <w:t>情况</w:t>
      </w:r>
      <w:r>
        <w:rPr>
          <w:rFonts w:hint="eastAsia"/>
          <w:sz w:val="28"/>
          <w:szCs w:val="28"/>
        </w:rPr>
        <w:t>，甲方有义务向乙方提供毎周</w:t>
      </w:r>
      <w:r>
        <w:rPr>
          <w:rFonts w:hint="eastAsia"/>
          <w:sz w:val="28"/>
          <w:szCs w:val="28"/>
          <w:lang w:eastAsia="zh-CN"/>
        </w:rPr>
        <w:t>情况</w:t>
      </w:r>
      <w:r>
        <w:rPr>
          <w:rFonts w:hint="eastAsia"/>
          <w:sz w:val="28"/>
          <w:szCs w:val="28"/>
        </w:rPr>
        <w:t>报表，甲方所提供报表必须保证真实有效，甲方不得以任何理由克扣乙方费用，如出现不实结算乙方有权素回，并保留双倍赔偿的权利。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3、合同签订后甲方应向乙方提供合同复印件一份，作为居间费用总价计算依据，甲方如不能按照合同约定时间向乙方支付居间费用，每超过一天按照合同居间费用总价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>进行赔偿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4、如甲方有终止本居间合同的意愿，甲方可根据合同总量计算居间费用，并一次性向乙方支付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元</w:t>
      </w:r>
      <w:r>
        <w:rPr>
          <w:rFonts w:hint="eastAsia"/>
          <w:sz w:val="28"/>
          <w:szCs w:val="28"/>
          <w:lang w:eastAsia="zh-CN"/>
        </w:rPr>
        <w:t>作</w:t>
      </w:r>
      <w:r>
        <w:rPr>
          <w:rFonts w:hint="eastAsia"/>
          <w:sz w:val="28"/>
          <w:szCs w:val="28"/>
        </w:rPr>
        <w:t>为唯一条款向乙方提出协商。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五、保密事项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1、甲乙双方均应充分保守本协议所涉及的商业秘密。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2、甲乙双方均不得向第三方</w:t>
      </w:r>
      <w:r>
        <w:rPr>
          <w:rFonts w:hint="eastAsia"/>
          <w:sz w:val="28"/>
          <w:szCs w:val="28"/>
          <w:lang w:eastAsia="zh-CN"/>
        </w:rPr>
        <w:t>泄</w:t>
      </w:r>
      <w:r>
        <w:rPr>
          <w:rFonts w:hint="eastAsia"/>
          <w:sz w:val="28"/>
          <w:szCs w:val="28"/>
        </w:rPr>
        <w:t>漏合作细节及项目合作中相关利益人的秘密，任何乙方发现对方出现泄密行为均有权提出和对方终止本</w:t>
      </w:r>
      <w:r>
        <w:rPr>
          <w:rFonts w:hint="eastAsia"/>
          <w:sz w:val="28"/>
          <w:szCs w:val="28"/>
          <w:lang w:eastAsia="zh-CN"/>
        </w:rPr>
        <w:t>合同</w:t>
      </w:r>
      <w:r>
        <w:rPr>
          <w:rFonts w:hint="eastAsia"/>
          <w:sz w:val="28"/>
          <w:szCs w:val="28"/>
        </w:rPr>
        <w:t>，如因任何乙方的原因给对方造成实际的损失，受损方可向过错方提出等价赔偿。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、合同终止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本合同自签字之日起生效，直至本合同约定项目结束，项目期顺延本合同无条件顺延，直至本项目结東。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</w:t>
      </w:r>
      <w:r>
        <w:rPr>
          <w:rFonts w:hint="eastAsia"/>
          <w:b/>
          <w:bCs/>
          <w:sz w:val="28"/>
          <w:szCs w:val="28"/>
        </w:rPr>
        <w:t>、争议解决方式如发生合同争议，双方协商解决；协商不成，双方同意提交合同签订地仲裁委员会仲裁。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八</w:t>
      </w:r>
      <w:r>
        <w:rPr>
          <w:rFonts w:hint="eastAsia"/>
          <w:b/>
          <w:bCs/>
          <w:sz w:val="28"/>
          <w:szCs w:val="28"/>
        </w:rPr>
        <w:t>、其他事项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1、乙方不得将本合同委托事项进行转委托。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2、本合同一式贰份，</w:t>
      </w:r>
      <w:r>
        <w:rPr>
          <w:rFonts w:hint="eastAsia"/>
          <w:sz w:val="28"/>
          <w:szCs w:val="28"/>
          <w:lang w:eastAsia="zh-CN"/>
        </w:rPr>
        <w:t>甲乙</w:t>
      </w:r>
      <w:r>
        <w:rPr>
          <w:rFonts w:hint="eastAsia"/>
          <w:sz w:val="28"/>
          <w:szCs w:val="28"/>
        </w:rPr>
        <w:t>双方各持一份，双方签字盖章后生效。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合同签订地址：</w:t>
      </w:r>
      <w:r>
        <w:rPr>
          <w:rFonts w:hint="eastAsia"/>
          <w:sz w:val="28"/>
          <w:szCs w:val="28"/>
          <w:lang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>合同签订地址：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合同签订日</w:t>
      </w:r>
      <w:r>
        <w:rPr>
          <w:rFonts w:hint="eastAsia"/>
          <w:sz w:val="28"/>
          <w:szCs w:val="28"/>
          <w:lang w:eastAsia="zh-CN"/>
        </w:rPr>
        <w:t>期：</w:t>
      </w:r>
      <w:r>
        <w:rPr>
          <w:rFonts w:hint="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</w:rPr>
        <w:t>合同签订日</w:t>
      </w:r>
      <w:r>
        <w:rPr>
          <w:rFonts w:hint="eastAsia"/>
          <w:sz w:val="28"/>
          <w:szCs w:val="28"/>
          <w:lang w:eastAsia="zh-CN"/>
        </w:rPr>
        <w:t>期：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甲方（盖章）：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</w:rPr>
        <w:t>乙方（盖章）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法定代表人或委托代理人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法定代表人或委托代理人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default" w:eastAsia="宋体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57735"/>
    <w:rsid w:val="0218045A"/>
    <w:rsid w:val="0583485F"/>
    <w:rsid w:val="06B57735"/>
    <w:rsid w:val="10652EAE"/>
    <w:rsid w:val="11BF6688"/>
    <w:rsid w:val="1FAA0AB1"/>
    <w:rsid w:val="21B871F6"/>
    <w:rsid w:val="35A62EB6"/>
    <w:rsid w:val="38E843B6"/>
    <w:rsid w:val="38F82AB3"/>
    <w:rsid w:val="395C1174"/>
    <w:rsid w:val="3FF43E5E"/>
    <w:rsid w:val="405C3A18"/>
    <w:rsid w:val="44CE224B"/>
    <w:rsid w:val="454242DB"/>
    <w:rsid w:val="48E875D8"/>
    <w:rsid w:val="498F03FA"/>
    <w:rsid w:val="49E96000"/>
    <w:rsid w:val="4B472AE7"/>
    <w:rsid w:val="4E9859FD"/>
    <w:rsid w:val="5B0708BF"/>
    <w:rsid w:val="60C63852"/>
    <w:rsid w:val="6416367E"/>
    <w:rsid w:val="65C21BE7"/>
    <w:rsid w:val="69256D4A"/>
    <w:rsid w:val="6A251721"/>
    <w:rsid w:val="6B610388"/>
    <w:rsid w:val="6C266E83"/>
    <w:rsid w:val="71A15D3D"/>
    <w:rsid w:val="71C46626"/>
    <w:rsid w:val="74763077"/>
    <w:rsid w:val="77090AE9"/>
    <w:rsid w:val="779E1590"/>
    <w:rsid w:val="7E952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8&#36816;&#33829;&#36164;&#26009;\ppt&#27169;&#26495;\54d49b914c1b20c060bfc738323d0db9\&#24037;&#31243;&#23621;&#38388;&#21512;&#21516;%20DOC%20&#25991;&#26723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工程居间合同 DOC 文档.doc.docx</Template>
  <Pages>3</Pages>
  <Words>1255</Words>
  <Characters>1255</Characters>
  <Lines>0</Lines>
  <Paragraphs>0</Paragraphs>
  <TotalTime>13</TotalTime>
  <ScaleCrop>false</ScaleCrop>
  <LinksUpToDate>false</LinksUpToDate>
  <CharactersWithSpaces>1362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2023-03-22T01:58:00Z</dcterms:created>
  <dc:creator>可乐</dc:creator>
  <cp:lastModifiedBy>可乐</cp:lastModifiedBy>
  <dcterms:modified xsi:type="dcterms:W3CDTF">2023-03-22T01:58:15Z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20E1D10349D24B92B5627DF6DCF8083D</vt:lpwstr>
  </property>
</Properties>
</file>